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C480" w14:textId="77777777" w:rsidR="001F0DA3" w:rsidRDefault="001F0DA3"/>
    <w:p w14:paraId="70E02CC0" w14:textId="52BD4052" w:rsidR="005A51BC" w:rsidRDefault="005A51BC" w:rsidP="005A51BC">
      <w:pPr>
        <w:jc w:val="both"/>
      </w:pPr>
      <w:r>
        <w:t xml:space="preserve">En cumplimiento al Capítulo IV </w:t>
      </w:r>
      <w:r w:rsidRPr="005A51BC">
        <w:t>De la Información Relativa al Ejercicio Presupuestario</w:t>
      </w:r>
      <w:r>
        <w:t xml:space="preserve"> de la Ley General de Contabilidad Gubernamental artículo 66 de la misma, se presenta el calendario de </w:t>
      </w:r>
      <w:r w:rsidR="008C0A2A">
        <w:t>ingresos,</w:t>
      </w:r>
      <w:r>
        <w:t xml:space="preserve"> así como el calendario</w:t>
      </w:r>
      <w:r w:rsidRPr="005A51BC">
        <w:t xml:space="preserve"> de</w:t>
      </w:r>
      <w:r>
        <w:t>l Proyecto de P</w:t>
      </w:r>
      <w:r w:rsidRPr="005A51BC">
        <w:t>resupuesto de egresos</w:t>
      </w:r>
      <w:r w:rsidR="00443FC6">
        <w:t xml:space="preserve"> 202</w:t>
      </w:r>
      <w:r w:rsidR="008C0A2A">
        <w:t>3</w:t>
      </w:r>
      <w:r w:rsidRPr="005A51BC">
        <w:t xml:space="preserve"> co</w:t>
      </w:r>
      <w:r>
        <w:t>n base mensual, aprobado por el Consejo de Administración de la entidad.</w:t>
      </w:r>
    </w:p>
    <w:p w14:paraId="6321C22D" w14:textId="524F3828" w:rsidR="005A51BC" w:rsidRDefault="005A51BC" w:rsidP="005A51BC">
      <w:pPr>
        <w:jc w:val="both"/>
      </w:pPr>
    </w:p>
    <w:p w14:paraId="21231F14" w14:textId="77777777" w:rsidR="005A51BC" w:rsidRPr="005A51BC" w:rsidRDefault="005A51BC" w:rsidP="005A51BC"/>
    <w:p w14:paraId="5B6BF6DD" w14:textId="405FF0D7" w:rsidR="005A51BC" w:rsidRPr="005A51BC" w:rsidRDefault="008C0A2A" w:rsidP="005A51BC">
      <w:r w:rsidRPr="008C0A2A">
        <w:drawing>
          <wp:inline distT="0" distB="0" distL="0" distR="0" wp14:anchorId="3BA7483D" wp14:editId="33702E44">
            <wp:extent cx="9157970" cy="3830955"/>
            <wp:effectExtent l="0" t="0" r="508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57970" cy="383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A69C1" w14:textId="67D17627" w:rsidR="005A51BC" w:rsidRPr="005A51BC" w:rsidRDefault="008C0A2A" w:rsidP="005A51BC">
      <w:r w:rsidRPr="008C0A2A">
        <w:lastRenderedPageBreak/>
        <w:drawing>
          <wp:inline distT="0" distB="0" distL="0" distR="0" wp14:anchorId="69AEB2D9" wp14:editId="5F35A0BA">
            <wp:extent cx="9157970" cy="4365625"/>
            <wp:effectExtent l="0" t="0" r="5080" b="0"/>
            <wp:docPr id="5" name="Imagen 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57970" cy="436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7F96A" w14:textId="77777777" w:rsidR="005A51BC" w:rsidRPr="005A51BC" w:rsidRDefault="005A51BC" w:rsidP="005A51BC"/>
    <w:p w14:paraId="1C582B5B" w14:textId="77777777" w:rsidR="005A51BC" w:rsidRPr="005A51BC" w:rsidRDefault="005A51BC" w:rsidP="005A51BC"/>
    <w:p w14:paraId="7D83FF59" w14:textId="71ABAE42" w:rsidR="005A51BC" w:rsidRDefault="005A51BC" w:rsidP="005A51BC"/>
    <w:p w14:paraId="759DC4EB" w14:textId="624905B9" w:rsidR="00A542A8" w:rsidRPr="005A51BC" w:rsidRDefault="00A542A8" w:rsidP="005A51BC"/>
    <w:p w14:paraId="63DCD205" w14:textId="77777777" w:rsidR="00A542A8" w:rsidRDefault="00A542A8" w:rsidP="005A51BC"/>
    <w:p w14:paraId="4BE7E980" w14:textId="6C019806" w:rsidR="005A51BC" w:rsidRDefault="008C0A2A" w:rsidP="005A51BC">
      <w:r w:rsidRPr="008C0A2A">
        <w:drawing>
          <wp:inline distT="0" distB="0" distL="0" distR="0" wp14:anchorId="143216D1" wp14:editId="5DDC32D7">
            <wp:extent cx="9157970" cy="2413000"/>
            <wp:effectExtent l="0" t="0" r="5080" b="6350"/>
            <wp:docPr id="7" name="Imagen 7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alendari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5797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63A54" w14:textId="4ECEE495" w:rsidR="00A542A8" w:rsidRDefault="00A542A8" w:rsidP="005A51BC"/>
    <w:p w14:paraId="12D4A461" w14:textId="7223FAEC" w:rsidR="00A542A8" w:rsidRPr="005A51BC" w:rsidRDefault="00A542A8" w:rsidP="005A51BC"/>
    <w:p w14:paraId="1AF5AA32" w14:textId="2763FA01" w:rsidR="005A51BC" w:rsidRPr="005A51BC" w:rsidRDefault="005A51BC" w:rsidP="005A51BC"/>
    <w:p w14:paraId="5D8EF9B5" w14:textId="77777777" w:rsidR="005A51BC" w:rsidRPr="005A51BC" w:rsidRDefault="005A51BC" w:rsidP="005A51BC"/>
    <w:p w14:paraId="510E81C6" w14:textId="77777777" w:rsidR="005A51BC" w:rsidRDefault="005A51BC" w:rsidP="005A51BC"/>
    <w:p w14:paraId="34956DC9" w14:textId="77777777" w:rsidR="005A51BC" w:rsidRDefault="005A51BC" w:rsidP="005A51BC">
      <w:pPr>
        <w:tabs>
          <w:tab w:val="left" w:pos="2250"/>
        </w:tabs>
      </w:pPr>
      <w:r>
        <w:tab/>
      </w:r>
    </w:p>
    <w:p w14:paraId="63A17E3A" w14:textId="77777777" w:rsidR="006062F4" w:rsidRDefault="006062F4" w:rsidP="005A51BC">
      <w:pPr>
        <w:tabs>
          <w:tab w:val="left" w:pos="2250"/>
        </w:tabs>
      </w:pPr>
    </w:p>
    <w:sectPr w:rsidR="006062F4" w:rsidSect="006062F4">
      <w:headerReference w:type="default" r:id="rId10"/>
      <w:pgSz w:w="15840" w:h="12240" w:orient="landscape"/>
      <w:pgMar w:top="1701" w:right="851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E973E" w14:textId="77777777" w:rsidR="003A640A" w:rsidRDefault="003A640A" w:rsidP="005A51BC">
      <w:pPr>
        <w:spacing w:after="0" w:line="240" w:lineRule="auto"/>
      </w:pPr>
      <w:r>
        <w:separator/>
      </w:r>
    </w:p>
  </w:endnote>
  <w:endnote w:type="continuationSeparator" w:id="0">
    <w:p w14:paraId="20546993" w14:textId="77777777" w:rsidR="003A640A" w:rsidRDefault="003A640A" w:rsidP="005A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9346F" w14:textId="77777777" w:rsidR="003A640A" w:rsidRDefault="003A640A" w:rsidP="005A51BC">
      <w:pPr>
        <w:spacing w:after="0" w:line="240" w:lineRule="auto"/>
      </w:pPr>
      <w:r>
        <w:separator/>
      </w:r>
    </w:p>
  </w:footnote>
  <w:footnote w:type="continuationSeparator" w:id="0">
    <w:p w14:paraId="37549D77" w14:textId="77777777" w:rsidR="003A640A" w:rsidRDefault="003A640A" w:rsidP="005A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2D53" w14:textId="5C27F59D" w:rsidR="005A51BC" w:rsidRPr="005A51BC" w:rsidRDefault="008B22CF">
    <w:pPr>
      <w:pStyle w:val="Encabezado"/>
      <w:rPr>
        <w:b/>
        <w:sz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39BDAF4" wp14:editId="62542D00">
          <wp:simplePos x="0" y="0"/>
          <wp:positionH relativeFrom="column">
            <wp:posOffset>1905</wp:posOffset>
          </wp:positionH>
          <wp:positionV relativeFrom="paragraph">
            <wp:posOffset>-2540</wp:posOffset>
          </wp:positionV>
          <wp:extent cx="952500" cy="640205"/>
          <wp:effectExtent l="0" t="0" r="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4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1BC">
      <w:ptab w:relativeTo="margin" w:alignment="center" w:leader="none"/>
    </w:r>
    <w:r w:rsidR="005A51BC" w:rsidRPr="005A51BC">
      <w:rPr>
        <w:b/>
        <w:sz w:val="28"/>
      </w:rPr>
      <w:t>Aeropuerto Intercontinental de Querétaro, S.A. de C.V.</w:t>
    </w:r>
  </w:p>
  <w:p w14:paraId="24566ED8" w14:textId="77777777" w:rsidR="005A51BC" w:rsidRPr="005A51BC" w:rsidRDefault="005A51BC" w:rsidP="005A51BC">
    <w:pPr>
      <w:pStyle w:val="Encabezado"/>
      <w:jc w:val="center"/>
      <w:rPr>
        <w:sz w:val="24"/>
      </w:rPr>
    </w:pPr>
    <w:r w:rsidRPr="005A51BC">
      <w:rPr>
        <w:sz w:val="24"/>
      </w:rPr>
      <w:t xml:space="preserve">Norma para establecer la estructura del Calendario de Ingresos base mensual y </w:t>
    </w:r>
  </w:p>
  <w:p w14:paraId="22E715F5" w14:textId="77777777" w:rsidR="005A51BC" w:rsidRPr="005A51BC" w:rsidRDefault="005A51BC" w:rsidP="005A51BC">
    <w:pPr>
      <w:pStyle w:val="Encabezado"/>
      <w:jc w:val="center"/>
      <w:rPr>
        <w:sz w:val="24"/>
      </w:rPr>
    </w:pPr>
    <w:r w:rsidRPr="005A51BC">
      <w:rPr>
        <w:sz w:val="24"/>
      </w:rPr>
      <w:t>la estructura del Calendario de Egresos base mensual</w:t>
    </w:r>
  </w:p>
  <w:p w14:paraId="16422868" w14:textId="77777777" w:rsidR="005A51BC" w:rsidRDefault="005A51BC">
    <w:pPr>
      <w:pStyle w:val="Encabezado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1BC"/>
    <w:rsid w:val="001F0DA3"/>
    <w:rsid w:val="003A640A"/>
    <w:rsid w:val="00443375"/>
    <w:rsid w:val="00443FC6"/>
    <w:rsid w:val="005A51BC"/>
    <w:rsid w:val="006062F4"/>
    <w:rsid w:val="007C7CD1"/>
    <w:rsid w:val="008B22CF"/>
    <w:rsid w:val="008C0A2A"/>
    <w:rsid w:val="009401D8"/>
    <w:rsid w:val="00A542A8"/>
    <w:rsid w:val="00E4318B"/>
    <w:rsid w:val="00E5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BCF50"/>
  <w15:chartTrackingRefBased/>
  <w15:docId w15:val="{6177F698-7EE6-4EE5-A68C-E9BAB7E8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51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51BC"/>
  </w:style>
  <w:style w:type="paragraph" w:styleId="Piedepgina">
    <w:name w:val="footer"/>
    <w:basedOn w:val="Normal"/>
    <w:link w:val="PiedepginaCar"/>
    <w:uiPriority w:val="99"/>
    <w:unhideWhenUsed/>
    <w:rsid w:val="005A51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2155F-034D-4031-83CB-DAE844E1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Ramirez</dc:creator>
  <cp:keywords/>
  <dc:description/>
  <cp:lastModifiedBy>abraham.campos</cp:lastModifiedBy>
  <cp:revision>2</cp:revision>
  <dcterms:created xsi:type="dcterms:W3CDTF">2023-02-13T18:40:00Z</dcterms:created>
  <dcterms:modified xsi:type="dcterms:W3CDTF">2023-02-13T18:40:00Z</dcterms:modified>
</cp:coreProperties>
</file>